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0E207" w14:textId="77777777" w:rsidR="00A65461" w:rsidRDefault="0081033D" w:rsidP="003B1125">
      <w:pPr>
        <w:autoSpaceDE w:val="0"/>
        <w:autoSpaceDN w:val="0"/>
        <w:adjustRightInd w:val="0"/>
        <w:outlineLvl w:val="0"/>
        <w:rPr>
          <w:rFonts w:ascii="Britannic Bold" w:hAnsi="Britannic Bold"/>
          <w:sz w:val="28"/>
          <w:szCs w:val="28"/>
        </w:rPr>
      </w:pPr>
      <w:r>
        <w:rPr>
          <w:rFonts w:ascii="Britannic Bold" w:hAnsi="Britannic Bold"/>
          <w:sz w:val="28"/>
          <w:szCs w:val="28"/>
        </w:rPr>
        <w:t>Parables</w:t>
      </w:r>
    </w:p>
    <w:p w14:paraId="424BDE71" w14:textId="77777777" w:rsidR="00123376" w:rsidRDefault="00123376" w:rsidP="00123376">
      <w:pPr>
        <w:autoSpaceDE w:val="0"/>
        <w:autoSpaceDN w:val="0"/>
        <w:adjustRightInd w:val="0"/>
        <w:outlineLvl w:val="0"/>
        <w:rPr>
          <w:rFonts w:ascii="Britannic Bold" w:hAnsi="Britannic Bold"/>
          <w:sz w:val="24"/>
          <w:szCs w:val="24"/>
        </w:rPr>
      </w:pPr>
      <w:r>
        <w:rPr>
          <w:rFonts w:ascii="Britannic Bold" w:hAnsi="Britannic Bold"/>
          <w:sz w:val="24"/>
          <w:szCs w:val="24"/>
        </w:rPr>
        <w:t>The Friend at Midnight</w:t>
      </w:r>
    </w:p>
    <w:p w14:paraId="73A15BDB" w14:textId="77777777" w:rsidR="003B1125" w:rsidRDefault="0031224B" w:rsidP="00123376">
      <w:pPr>
        <w:autoSpaceDE w:val="0"/>
        <w:autoSpaceDN w:val="0"/>
        <w:adjustRightInd w:val="0"/>
        <w:outlineLvl w:val="0"/>
        <w:rPr>
          <w:noProof/>
          <w:szCs w:val="24"/>
        </w:rPr>
      </w:pPr>
      <w:r>
        <w:rPr>
          <w:noProof/>
          <w:szCs w:val="24"/>
        </w:rPr>
        <mc:AlternateContent>
          <mc:Choice Requires="wps">
            <w:drawing>
              <wp:anchor distT="0" distB="0" distL="114300" distR="114300" simplePos="0" relativeHeight="251657728" behindDoc="0" locked="0" layoutInCell="1" allowOverlap="1" wp14:anchorId="1E2FBD45" wp14:editId="287CD0C4">
                <wp:simplePos x="0" y="0"/>
                <wp:positionH relativeFrom="column">
                  <wp:posOffset>-114300</wp:posOffset>
                </wp:positionH>
                <wp:positionV relativeFrom="paragraph">
                  <wp:posOffset>161290</wp:posOffset>
                </wp:positionV>
                <wp:extent cx="5829300" cy="0"/>
                <wp:effectExtent l="50800" t="46990" r="63500" b="67310"/>
                <wp:wrapNone/>
                <wp:docPr id="1"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12.7pt" to="450.05pt,1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" strokeweight="6pt">
                <v:stroke linestyle="thickBetweenThin"/>
              </v:line>
            </w:pict>
          </mc:Fallback>
        </mc:AlternateContent>
      </w:r>
    </w:p>
    <w:p w14:paraId="104DD35A" w14:textId="77777777" w:rsidR="003B1125" w:rsidRDefault="003B1125" w:rsidP="003B1125">
      <w:pPr>
        <w:rPr>
          <w:b/>
          <w:i/>
          <w:noProof/>
          <w:sz w:val="24"/>
          <w:szCs w:val="24"/>
        </w:rPr>
      </w:pPr>
    </w:p>
    <w:p w14:paraId="14B1E1AA" w14:textId="77777777" w:rsidR="00123376" w:rsidRDefault="00123376" w:rsidP="00123376">
      <w:pPr>
        <w:outlineLvl w:val="0"/>
        <w:rPr>
          <w:rFonts w:eastAsia="Batang" w:cs="Candara"/>
          <w:b/>
          <w:i/>
          <w:sz w:val="22"/>
          <w:szCs w:val="34"/>
        </w:rPr>
      </w:pPr>
      <w:r>
        <w:rPr>
          <w:rFonts w:eastAsia="Batang" w:cs="Candara"/>
          <w:b/>
          <w:i/>
          <w:sz w:val="22"/>
          <w:szCs w:val="34"/>
        </w:rPr>
        <w:t>The context</w:t>
      </w:r>
      <w:r w:rsidR="002170B9">
        <w:rPr>
          <w:rFonts w:eastAsia="Batang" w:cs="Candara"/>
          <w:b/>
          <w:i/>
          <w:sz w:val="22"/>
          <w:szCs w:val="34"/>
        </w:rPr>
        <w:t xml:space="preserve"> – Jesus teaches </w:t>
      </w:r>
      <w:r w:rsidR="00FA79F1">
        <w:rPr>
          <w:rFonts w:eastAsia="Batang" w:cs="Candara"/>
          <w:b/>
          <w:i/>
          <w:sz w:val="22"/>
          <w:szCs w:val="34"/>
        </w:rPr>
        <w:t>about</w:t>
      </w:r>
      <w:r w:rsidR="002170B9">
        <w:rPr>
          <w:rFonts w:eastAsia="Batang" w:cs="Candara"/>
          <w:b/>
          <w:i/>
          <w:sz w:val="22"/>
          <w:szCs w:val="34"/>
        </w:rPr>
        <w:t xml:space="preserve"> the </w:t>
      </w:r>
      <w:r w:rsidR="002170B9" w:rsidRPr="0033179A">
        <w:rPr>
          <w:rFonts w:eastAsia="Batang" w:cs="Candara"/>
          <w:b/>
          <w:i/>
          <w:sz w:val="22"/>
          <w:szCs w:val="34"/>
          <w:u w:val="single"/>
        </w:rPr>
        <w:t>content</w:t>
      </w:r>
      <w:r w:rsidR="002170B9">
        <w:rPr>
          <w:rFonts w:eastAsia="Batang" w:cs="Candara"/>
          <w:b/>
          <w:i/>
          <w:sz w:val="22"/>
          <w:szCs w:val="34"/>
        </w:rPr>
        <w:t xml:space="preserve"> of prayer…</w:t>
      </w:r>
    </w:p>
    <w:p w14:paraId="072AF28E" w14:textId="77777777" w:rsidR="00123376" w:rsidRDefault="00123376" w:rsidP="00123376">
      <w:pPr>
        <w:outlineLvl w:val="0"/>
        <w:rPr>
          <w:rFonts w:eastAsia="Batang" w:cs="Candara"/>
          <w:b/>
          <w:i/>
          <w:sz w:val="22"/>
          <w:szCs w:val="34"/>
        </w:rPr>
      </w:pPr>
    </w:p>
    <w:p w14:paraId="15A7E31E" w14:textId="77777777" w:rsidR="002170B9" w:rsidRDefault="00123376" w:rsidP="00123376">
      <w:pPr>
        <w:jc w:val="center"/>
        <w:outlineLvl w:val="0"/>
        <w:rPr>
          <w:rFonts w:eastAsia="Batang" w:cs="Candara"/>
          <w:b/>
          <w:i/>
          <w:sz w:val="22"/>
          <w:szCs w:val="34"/>
        </w:rPr>
      </w:pPr>
      <w:r>
        <w:rPr>
          <w:rFonts w:eastAsia="Batang" w:cs="Candara"/>
          <w:i/>
          <w:sz w:val="22"/>
          <w:szCs w:val="34"/>
        </w:rPr>
        <w:t>One day Jesus was praying in a certain place.  When he finished, one of his disciples said to him, “Lord, teach us to pray, just as John taught his disciples.”  He said, “When you pray, say: ‘Father, hallowed be your name, your kingdom come</w:t>
      </w:r>
      <w:r w:rsidR="001A4B3D">
        <w:rPr>
          <w:rFonts w:eastAsia="Batang" w:cs="Candara"/>
          <w:i/>
          <w:sz w:val="22"/>
          <w:szCs w:val="34"/>
        </w:rPr>
        <w:t xml:space="preserve"> (your will be done on earth as it is in heaven)</w:t>
      </w:r>
      <w:r>
        <w:rPr>
          <w:rFonts w:eastAsia="Batang" w:cs="Candara"/>
          <w:i/>
          <w:sz w:val="22"/>
          <w:szCs w:val="34"/>
        </w:rPr>
        <w:t xml:space="preserve">.  Give us each day our daily bread.  Forgive us our sins, for we also forgive everyone who sins against us.  And lead us not into temptation.’”  </w:t>
      </w:r>
      <w:r w:rsidRPr="00123376">
        <w:rPr>
          <w:rFonts w:eastAsia="Batang" w:cs="Candara"/>
          <w:b/>
          <w:i/>
          <w:sz w:val="22"/>
          <w:szCs w:val="34"/>
        </w:rPr>
        <w:t>(Luke 11:1-4)</w:t>
      </w:r>
    </w:p>
    <w:p w14:paraId="64C0ABD8" w14:textId="77777777" w:rsidR="002170B9" w:rsidRDefault="002170B9" w:rsidP="002170B9">
      <w:pPr>
        <w:outlineLvl w:val="0"/>
        <w:rPr>
          <w:rFonts w:eastAsia="Batang" w:cs="Candara"/>
          <w:b/>
          <w:i/>
          <w:sz w:val="22"/>
          <w:szCs w:val="34"/>
        </w:rPr>
      </w:pPr>
    </w:p>
    <w:p w14:paraId="4E8D7547" w14:textId="77777777" w:rsidR="002170B9" w:rsidRDefault="00FA79F1" w:rsidP="002170B9">
      <w:pPr>
        <w:outlineLvl w:val="0"/>
        <w:rPr>
          <w:rFonts w:eastAsia="Batang" w:cs="Candara"/>
          <w:b/>
          <w:i/>
          <w:sz w:val="22"/>
          <w:szCs w:val="34"/>
        </w:rPr>
      </w:pPr>
      <w:r>
        <w:rPr>
          <w:rFonts w:eastAsia="Batang" w:cs="Candara"/>
          <w:b/>
          <w:i/>
          <w:sz w:val="22"/>
          <w:szCs w:val="34"/>
        </w:rPr>
        <w:t>The parable - Jesus</w:t>
      </w:r>
      <w:r w:rsidR="002170B9">
        <w:rPr>
          <w:rFonts w:eastAsia="Batang" w:cs="Candara"/>
          <w:b/>
          <w:i/>
          <w:sz w:val="22"/>
          <w:szCs w:val="34"/>
        </w:rPr>
        <w:t xml:space="preserve"> teach</w:t>
      </w:r>
      <w:r>
        <w:rPr>
          <w:rFonts w:eastAsia="Batang" w:cs="Candara"/>
          <w:b/>
          <w:i/>
          <w:sz w:val="22"/>
          <w:szCs w:val="34"/>
        </w:rPr>
        <w:t>es</w:t>
      </w:r>
      <w:r w:rsidR="002170B9">
        <w:rPr>
          <w:rFonts w:eastAsia="Batang" w:cs="Candara"/>
          <w:b/>
          <w:i/>
          <w:sz w:val="22"/>
          <w:szCs w:val="34"/>
        </w:rPr>
        <w:t xml:space="preserve"> </w:t>
      </w:r>
      <w:r w:rsidR="0033179A">
        <w:rPr>
          <w:rFonts w:eastAsia="Batang" w:cs="Candara"/>
          <w:b/>
          <w:i/>
          <w:sz w:val="22"/>
          <w:szCs w:val="34"/>
        </w:rPr>
        <w:t>about</w:t>
      </w:r>
      <w:r w:rsidR="002170B9">
        <w:rPr>
          <w:rFonts w:eastAsia="Batang" w:cs="Candara"/>
          <w:b/>
          <w:i/>
          <w:sz w:val="22"/>
          <w:szCs w:val="34"/>
        </w:rPr>
        <w:t xml:space="preserve"> the </w:t>
      </w:r>
      <w:r w:rsidR="002170B9" w:rsidRPr="0033179A">
        <w:rPr>
          <w:rFonts w:eastAsia="Batang" w:cs="Candara"/>
          <w:b/>
          <w:i/>
          <w:sz w:val="22"/>
          <w:szCs w:val="34"/>
          <w:u w:val="single"/>
        </w:rPr>
        <w:t>attitude</w:t>
      </w:r>
      <w:r w:rsidR="002170B9">
        <w:rPr>
          <w:rFonts w:eastAsia="Batang" w:cs="Candara"/>
          <w:b/>
          <w:i/>
          <w:sz w:val="22"/>
          <w:szCs w:val="34"/>
        </w:rPr>
        <w:t xml:space="preserve"> of prayer…</w:t>
      </w:r>
    </w:p>
    <w:p w14:paraId="23D90FA5" w14:textId="77777777" w:rsidR="002170B9" w:rsidRDefault="002170B9" w:rsidP="002170B9">
      <w:pPr>
        <w:outlineLvl w:val="0"/>
        <w:rPr>
          <w:rFonts w:eastAsia="Batang" w:cs="Candara"/>
          <w:b/>
          <w:i/>
          <w:sz w:val="22"/>
          <w:szCs w:val="34"/>
        </w:rPr>
      </w:pPr>
    </w:p>
    <w:p w14:paraId="5939E12A" w14:textId="77777777" w:rsidR="002170B9" w:rsidRPr="002170B9" w:rsidRDefault="002170B9" w:rsidP="002170B9">
      <w:pPr>
        <w:jc w:val="center"/>
        <w:outlineLvl w:val="0"/>
        <w:rPr>
          <w:rFonts w:eastAsia="Batang" w:cs="Candara"/>
          <w:i/>
          <w:sz w:val="22"/>
          <w:szCs w:val="34"/>
        </w:rPr>
      </w:pPr>
      <w:r>
        <w:rPr>
          <w:rFonts w:eastAsia="Batang" w:cs="Candara"/>
          <w:i/>
          <w:sz w:val="22"/>
          <w:szCs w:val="34"/>
        </w:rPr>
        <w:t>Then he said to them, “Suppose one of you has a friend, and he goes to him at midnight and says, ‘Friend, lend me three loaves of bread, because a friend of mine on a journey has come to me, and I have nothing to set before him.’  Then the one inside answers, ‘</w:t>
      </w:r>
      <w:proofErr w:type="gramStart"/>
      <w:r>
        <w:rPr>
          <w:rFonts w:eastAsia="Batang" w:cs="Candara"/>
          <w:i/>
          <w:sz w:val="22"/>
          <w:szCs w:val="34"/>
        </w:rPr>
        <w:t>Don’t</w:t>
      </w:r>
      <w:proofErr w:type="gramEnd"/>
      <w:r>
        <w:rPr>
          <w:rFonts w:eastAsia="Batang" w:cs="Candara"/>
          <w:i/>
          <w:sz w:val="22"/>
          <w:szCs w:val="34"/>
        </w:rPr>
        <w:t xml:space="preserve"> bother me.  The door is already locked, and my children are with me in bed.  I can’t get up and give you anything</w:t>
      </w:r>
      <w:r w:rsidR="0033179A">
        <w:rPr>
          <w:rFonts w:eastAsia="Batang" w:cs="Candara"/>
          <w:i/>
          <w:sz w:val="22"/>
          <w:szCs w:val="34"/>
        </w:rPr>
        <w:t xml:space="preserve">.’”  </w:t>
      </w:r>
      <w:r w:rsidR="0033179A" w:rsidRPr="0033179A">
        <w:rPr>
          <w:rFonts w:eastAsia="Batang" w:cs="Candara"/>
          <w:b/>
          <w:i/>
          <w:sz w:val="22"/>
          <w:szCs w:val="34"/>
        </w:rPr>
        <w:t>(</w:t>
      </w:r>
      <w:proofErr w:type="gramStart"/>
      <w:r w:rsidR="0033179A" w:rsidRPr="0033179A">
        <w:rPr>
          <w:rFonts w:eastAsia="Batang" w:cs="Candara"/>
          <w:b/>
          <w:i/>
          <w:sz w:val="22"/>
          <w:szCs w:val="34"/>
        </w:rPr>
        <w:t>vv</w:t>
      </w:r>
      <w:proofErr w:type="gramEnd"/>
      <w:r w:rsidR="0033179A" w:rsidRPr="0033179A">
        <w:rPr>
          <w:rFonts w:eastAsia="Batang" w:cs="Candara"/>
          <w:b/>
          <w:i/>
          <w:sz w:val="22"/>
          <w:szCs w:val="34"/>
        </w:rPr>
        <w:t>. 5-7)</w:t>
      </w:r>
    </w:p>
    <w:p w14:paraId="1C7FF941" w14:textId="77777777" w:rsidR="0033179A" w:rsidRDefault="0033179A" w:rsidP="002170B9">
      <w:pPr>
        <w:outlineLvl w:val="0"/>
        <w:rPr>
          <w:rFonts w:eastAsia="Batang" w:cs="Candara"/>
          <w:b/>
          <w:i/>
          <w:sz w:val="22"/>
          <w:szCs w:val="34"/>
        </w:rPr>
      </w:pPr>
    </w:p>
    <w:p w14:paraId="7489E2CA" w14:textId="77777777" w:rsidR="002170B9" w:rsidRDefault="00F9244A" w:rsidP="002170B9">
      <w:pPr>
        <w:outlineLvl w:val="0"/>
        <w:rPr>
          <w:rFonts w:eastAsia="Batang" w:cs="Candara"/>
          <w:b/>
          <w:i/>
          <w:sz w:val="22"/>
          <w:szCs w:val="34"/>
        </w:rPr>
      </w:pPr>
      <w:r w:rsidRPr="00F9244A">
        <w:rPr>
          <w:rFonts w:eastAsia="Batang" w:cs="Candara"/>
          <w:sz w:val="28"/>
          <w:szCs w:val="34"/>
        </w:rPr>
        <w:sym w:font="Webdings" w:char="F04C"/>
      </w:r>
      <w:r w:rsidR="0033179A">
        <w:rPr>
          <w:rFonts w:eastAsia="Batang" w:cs="Candara"/>
          <w:b/>
          <w:i/>
          <w:sz w:val="22"/>
          <w:szCs w:val="34"/>
        </w:rPr>
        <w:t xml:space="preserve">The big idea </w:t>
      </w:r>
      <w:r w:rsidR="00C205C9">
        <w:rPr>
          <w:rFonts w:eastAsia="Batang" w:cs="Candara"/>
          <w:b/>
          <w:i/>
          <w:sz w:val="22"/>
          <w:szCs w:val="34"/>
        </w:rPr>
        <w:t>in</w:t>
      </w:r>
      <w:r w:rsidR="0033179A">
        <w:rPr>
          <w:rFonts w:eastAsia="Batang" w:cs="Candara"/>
          <w:b/>
          <w:i/>
          <w:sz w:val="22"/>
          <w:szCs w:val="34"/>
        </w:rPr>
        <w:t xml:space="preserve"> the earthly story – a </w:t>
      </w:r>
      <w:r w:rsidR="0033179A" w:rsidRPr="0043692E">
        <w:rPr>
          <w:rFonts w:eastAsia="Batang" w:cs="Candara"/>
          <w:b/>
          <w:i/>
          <w:sz w:val="22"/>
          <w:szCs w:val="34"/>
          <w:u w:val="single"/>
        </w:rPr>
        <w:t>bold</w:t>
      </w:r>
      <w:r w:rsidR="0033179A">
        <w:rPr>
          <w:rFonts w:eastAsia="Batang" w:cs="Candara"/>
          <w:b/>
          <w:i/>
          <w:sz w:val="22"/>
          <w:szCs w:val="34"/>
        </w:rPr>
        <w:t xml:space="preserve"> and </w:t>
      </w:r>
      <w:r w:rsidR="0033179A" w:rsidRPr="0043692E">
        <w:rPr>
          <w:rFonts w:eastAsia="Batang" w:cs="Candara"/>
          <w:b/>
          <w:i/>
          <w:sz w:val="22"/>
          <w:szCs w:val="34"/>
          <w:u w:val="single"/>
        </w:rPr>
        <w:t>shameless</w:t>
      </w:r>
      <w:r w:rsidR="0033179A">
        <w:rPr>
          <w:rFonts w:eastAsia="Batang" w:cs="Candara"/>
          <w:b/>
          <w:i/>
          <w:sz w:val="22"/>
          <w:szCs w:val="34"/>
        </w:rPr>
        <w:t xml:space="preserve"> request…</w:t>
      </w:r>
    </w:p>
    <w:p w14:paraId="68CE57B7" w14:textId="77777777" w:rsidR="0043692E" w:rsidRDefault="0043692E" w:rsidP="002170B9">
      <w:pPr>
        <w:jc w:val="center"/>
        <w:outlineLvl w:val="0"/>
        <w:rPr>
          <w:rFonts w:eastAsia="Batang" w:cs="Candara"/>
          <w:i/>
          <w:sz w:val="22"/>
          <w:szCs w:val="34"/>
        </w:rPr>
      </w:pPr>
    </w:p>
    <w:p w14:paraId="4F07FCE4" w14:textId="77777777" w:rsidR="00157DF0" w:rsidRDefault="0043692E" w:rsidP="002170B9">
      <w:pPr>
        <w:jc w:val="center"/>
        <w:outlineLvl w:val="0"/>
        <w:rPr>
          <w:rFonts w:eastAsia="Batang" w:cs="Candara"/>
          <w:b/>
          <w:i/>
          <w:sz w:val="22"/>
          <w:szCs w:val="34"/>
        </w:rPr>
      </w:pPr>
      <w:bookmarkStart w:id="0" w:name="_GoBack"/>
      <w:r>
        <w:rPr>
          <w:rFonts w:eastAsia="Batang" w:cs="Candara"/>
          <w:i/>
          <w:sz w:val="22"/>
          <w:szCs w:val="34"/>
        </w:rPr>
        <w:t xml:space="preserve">I </w:t>
      </w:r>
      <w:bookmarkEnd w:id="0"/>
      <w:r>
        <w:rPr>
          <w:rFonts w:eastAsia="Batang" w:cs="Candara"/>
          <w:i/>
          <w:sz w:val="22"/>
          <w:szCs w:val="34"/>
        </w:rPr>
        <w:t xml:space="preserve">tell you, though he will not get up and give him the bread because he is his friend, yet because of the man’s boldness he will get up and give him as much as he needs.  </w:t>
      </w:r>
      <w:r w:rsidRPr="0043692E">
        <w:rPr>
          <w:rFonts w:eastAsia="Batang" w:cs="Candara"/>
          <w:b/>
          <w:i/>
          <w:sz w:val="22"/>
          <w:szCs w:val="34"/>
        </w:rPr>
        <w:t>(v. 8)</w:t>
      </w:r>
    </w:p>
    <w:p w14:paraId="007DA8E0" w14:textId="77777777" w:rsidR="0006796D" w:rsidRDefault="0006796D" w:rsidP="002170B9">
      <w:pPr>
        <w:jc w:val="center"/>
        <w:outlineLvl w:val="0"/>
        <w:rPr>
          <w:rFonts w:eastAsia="Batang" w:cs="Candara"/>
          <w:b/>
          <w:i/>
          <w:sz w:val="22"/>
          <w:szCs w:val="34"/>
        </w:rPr>
      </w:pPr>
    </w:p>
    <w:p w14:paraId="6FC43805" w14:textId="77777777" w:rsidR="00157DF0" w:rsidRDefault="00157DF0" w:rsidP="002170B9">
      <w:pPr>
        <w:jc w:val="center"/>
        <w:outlineLvl w:val="0"/>
        <w:rPr>
          <w:rFonts w:eastAsia="Batang" w:cs="Candara"/>
          <w:b/>
          <w:i/>
          <w:sz w:val="22"/>
          <w:szCs w:val="34"/>
        </w:rPr>
      </w:pPr>
    </w:p>
    <w:p w14:paraId="55A5FCD2" w14:textId="77777777" w:rsidR="0068433D" w:rsidRPr="00157DF0" w:rsidRDefault="00157DF0" w:rsidP="002170B9">
      <w:pPr>
        <w:jc w:val="center"/>
        <w:outlineLvl w:val="0"/>
        <w:rPr>
          <w:rFonts w:eastAsia="Batang" w:cs="Candara"/>
          <w:i/>
          <w:sz w:val="22"/>
          <w:szCs w:val="34"/>
        </w:rPr>
      </w:pPr>
      <w:r>
        <w:rPr>
          <w:rFonts w:eastAsia="Batang" w:cs="Candara"/>
          <w:i/>
          <w:sz w:val="22"/>
          <w:szCs w:val="34"/>
        </w:rPr>
        <w:t xml:space="preserve">He will not let your foot slip – he who watches over you will not slumber; indeed, he who watches over Israel will neither slumber nor sleep.  </w:t>
      </w:r>
      <w:r w:rsidRPr="00157DF0">
        <w:rPr>
          <w:rFonts w:eastAsia="Batang" w:cs="Candara"/>
          <w:b/>
          <w:i/>
          <w:sz w:val="22"/>
          <w:szCs w:val="34"/>
        </w:rPr>
        <w:t>(Psalm 121:3-4)</w:t>
      </w:r>
    </w:p>
    <w:p w14:paraId="5BE0E3F9" w14:textId="77777777" w:rsidR="0006796D" w:rsidRDefault="0006796D" w:rsidP="002170B9">
      <w:pPr>
        <w:jc w:val="center"/>
        <w:outlineLvl w:val="0"/>
        <w:rPr>
          <w:rFonts w:eastAsia="Batang" w:cs="Candara"/>
          <w:b/>
          <w:i/>
          <w:sz w:val="22"/>
          <w:szCs w:val="34"/>
        </w:rPr>
      </w:pPr>
    </w:p>
    <w:p w14:paraId="5D969F92" w14:textId="77777777" w:rsidR="002C56CD" w:rsidRDefault="002C56CD" w:rsidP="002C56CD">
      <w:pPr>
        <w:tabs>
          <w:tab w:val="left" w:pos="3960"/>
        </w:tabs>
        <w:outlineLvl w:val="0"/>
        <w:rPr>
          <w:rFonts w:eastAsia="Batang" w:cs="Candara"/>
          <w:b/>
          <w:i/>
          <w:sz w:val="22"/>
          <w:szCs w:val="34"/>
        </w:rPr>
      </w:pPr>
      <w:r>
        <w:rPr>
          <w:rFonts w:eastAsia="Batang" w:cs="Candara"/>
          <w:b/>
          <w:i/>
          <w:sz w:val="22"/>
          <w:szCs w:val="34"/>
        </w:rPr>
        <w:t>The applications…</w:t>
      </w:r>
    </w:p>
    <w:p w14:paraId="76749541" w14:textId="77777777" w:rsidR="0068433D" w:rsidRDefault="0068433D" w:rsidP="002C56CD">
      <w:pPr>
        <w:tabs>
          <w:tab w:val="left" w:pos="3960"/>
        </w:tabs>
        <w:outlineLvl w:val="0"/>
        <w:rPr>
          <w:rFonts w:eastAsia="Batang" w:cs="Candara"/>
          <w:b/>
          <w:i/>
          <w:sz w:val="22"/>
          <w:szCs w:val="34"/>
        </w:rPr>
      </w:pPr>
    </w:p>
    <w:p w14:paraId="718ECA0F" w14:textId="77777777" w:rsidR="008E6925" w:rsidRDefault="00834AAD" w:rsidP="008E6925">
      <w:pPr>
        <w:outlineLvl w:val="0"/>
        <w:rPr>
          <w:rFonts w:eastAsia="Batang" w:cs="Candara"/>
          <w:b/>
          <w:i/>
          <w:sz w:val="22"/>
          <w:szCs w:val="34"/>
        </w:rPr>
      </w:pPr>
      <w:r>
        <w:rPr>
          <w:rFonts w:eastAsia="Batang" w:cs="Candara"/>
          <w:b/>
          <w:i/>
          <w:sz w:val="22"/>
          <w:szCs w:val="34"/>
          <w:u w:val="single"/>
        </w:rPr>
        <w:t>P</w:t>
      </w:r>
      <w:r w:rsidR="00157DF0" w:rsidRPr="00157DF0">
        <w:rPr>
          <w:rFonts w:eastAsia="Batang" w:cs="Candara"/>
          <w:b/>
          <w:i/>
          <w:sz w:val="22"/>
          <w:szCs w:val="34"/>
          <w:u w:val="single"/>
        </w:rPr>
        <w:t>ray boldly</w:t>
      </w:r>
      <w:r>
        <w:rPr>
          <w:rFonts w:eastAsia="Batang" w:cs="Candara"/>
          <w:b/>
          <w:i/>
          <w:sz w:val="22"/>
          <w:szCs w:val="34"/>
        </w:rPr>
        <w:t xml:space="preserve"> – God invites you…</w:t>
      </w:r>
    </w:p>
    <w:p w14:paraId="0DEA8D93" w14:textId="77777777" w:rsidR="008E6925" w:rsidRDefault="008E6925" w:rsidP="008E6925">
      <w:pPr>
        <w:outlineLvl w:val="0"/>
        <w:rPr>
          <w:rFonts w:eastAsia="Batang" w:cs="Candara"/>
          <w:b/>
          <w:i/>
          <w:sz w:val="22"/>
          <w:szCs w:val="34"/>
        </w:rPr>
      </w:pPr>
    </w:p>
    <w:p w14:paraId="7A45F812" w14:textId="77777777" w:rsidR="008E6925" w:rsidRPr="008E6925" w:rsidRDefault="008E6925" w:rsidP="008E6925">
      <w:pPr>
        <w:pStyle w:val="ListParagraph"/>
        <w:numPr>
          <w:ilvl w:val="0"/>
          <w:numId w:val="46"/>
        </w:numPr>
        <w:outlineLvl w:val="0"/>
        <w:rPr>
          <w:rFonts w:eastAsia="Batang" w:cs="Candara"/>
          <w:i/>
          <w:sz w:val="22"/>
          <w:szCs w:val="34"/>
        </w:rPr>
      </w:pPr>
      <w:r w:rsidRPr="008E6925">
        <w:rPr>
          <w:rFonts w:eastAsia="Batang" w:cs="Candara"/>
          <w:b/>
          <w:i/>
          <w:sz w:val="22"/>
          <w:szCs w:val="34"/>
        </w:rPr>
        <w:t xml:space="preserve">Keep on </w:t>
      </w:r>
      <w:r w:rsidRPr="00F9244A">
        <w:rPr>
          <w:rFonts w:eastAsia="Batang" w:cs="Candara"/>
          <w:b/>
          <w:i/>
          <w:sz w:val="22"/>
          <w:szCs w:val="34"/>
          <w:u w:val="single"/>
        </w:rPr>
        <w:t>asking</w:t>
      </w:r>
      <w:r w:rsidRPr="008E6925">
        <w:rPr>
          <w:rFonts w:eastAsia="Batang" w:cs="Candara"/>
          <w:b/>
          <w:i/>
          <w:sz w:val="22"/>
          <w:szCs w:val="34"/>
        </w:rPr>
        <w:t xml:space="preserve"> – </w:t>
      </w:r>
      <w:r w:rsidRPr="008E6925">
        <w:rPr>
          <w:rFonts w:eastAsia="Batang" w:cs="Candara"/>
          <w:i/>
          <w:sz w:val="22"/>
          <w:szCs w:val="34"/>
        </w:rPr>
        <w:t>“So I say to you: Ask and it will be given to you…”</w:t>
      </w:r>
      <w:r>
        <w:rPr>
          <w:rFonts w:eastAsia="Batang" w:cs="Candara"/>
          <w:i/>
          <w:sz w:val="22"/>
          <w:szCs w:val="34"/>
        </w:rPr>
        <w:t xml:space="preserve"> </w:t>
      </w:r>
      <w:r w:rsidRPr="00F9244A">
        <w:rPr>
          <w:rFonts w:eastAsia="Batang" w:cs="Candara"/>
          <w:b/>
          <w:i/>
          <w:sz w:val="22"/>
          <w:szCs w:val="34"/>
        </w:rPr>
        <w:t>(v. 9)</w:t>
      </w:r>
    </w:p>
    <w:p w14:paraId="694AC92A" w14:textId="77777777" w:rsidR="008E6925" w:rsidRDefault="008E6925" w:rsidP="008E6925">
      <w:pPr>
        <w:pStyle w:val="ListParagraph"/>
        <w:numPr>
          <w:ilvl w:val="0"/>
          <w:numId w:val="46"/>
        </w:numPr>
        <w:outlineLvl w:val="0"/>
        <w:rPr>
          <w:rFonts w:eastAsia="Batang" w:cs="Candara"/>
          <w:i/>
          <w:sz w:val="22"/>
          <w:szCs w:val="34"/>
        </w:rPr>
      </w:pPr>
      <w:r>
        <w:rPr>
          <w:rFonts w:eastAsia="Batang" w:cs="Candara"/>
          <w:b/>
          <w:i/>
          <w:sz w:val="22"/>
          <w:szCs w:val="34"/>
        </w:rPr>
        <w:t xml:space="preserve">Keep on </w:t>
      </w:r>
      <w:r w:rsidRPr="00F9244A">
        <w:rPr>
          <w:rFonts w:eastAsia="Batang" w:cs="Candara"/>
          <w:b/>
          <w:i/>
          <w:sz w:val="22"/>
          <w:szCs w:val="34"/>
          <w:u w:val="single"/>
        </w:rPr>
        <w:t>seeking</w:t>
      </w:r>
      <w:r>
        <w:rPr>
          <w:rFonts w:eastAsia="Batang" w:cs="Candara"/>
          <w:b/>
          <w:i/>
          <w:sz w:val="22"/>
          <w:szCs w:val="34"/>
        </w:rPr>
        <w:t xml:space="preserve"> –</w:t>
      </w:r>
      <w:r>
        <w:rPr>
          <w:rFonts w:eastAsia="Batang" w:cs="Candara"/>
          <w:i/>
          <w:sz w:val="22"/>
          <w:szCs w:val="34"/>
        </w:rPr>
        <w:t xml:space="preserve"> “…seek and you will find…” </w:t>
      </w:r>
      <w:r w:rsidRPr="00F9244A">
        <w:rPr>
          <w:rFonts w:eastAsia="Batang" w:cs="Candara"/>
          <w:b/>
          <w:i/>
          <w:sz w:val="22"/>
          <w:szCs w:val="34"/>
        </w:rPr>
        <w:t>(v. 9)</w:t>
      </w:r>
    </w:p>
    <w:p w14:paraId="75144F8F" w14:textId="77777777" w:rsidR="00F9244A" w:rsidRDefault="008E6925" w:rsidP="008E6925">
      <w:pPr>
        <w:pStyle w:val="ListParagraph"/>
        <w:numPr>
          <w:ilvl w:val="0"/>
          <w:numId w:val="46"/>
        </w:numPr>
        <w:outlineLvl w:val="0"/>
        <w:rPr>
          <w:rFonts w:eastAsia="Batang" w:cs="Candara"/>
          <w:i/>
          <w:sz w:val="22"/>
          <w:szCs w:val="34"/>
        </w:rPr>
      </w:pPr>
      <w:r>
        <w:rPr>
          <w:rFonts w:eastAsia="Batang" w:cs="Candara"/>
          <w:b/>
          <w:i/>
          <w:sz w:val="22"/>
          <w:szCs w:val="34"/>
        </w:rPr>
        <w:t xml:space="preserve">Keep on </w:t>
      </w:r>
      <w:r w:rsidRPr="00F9244A">
        <w:rPr>
          <w:rFonts w:eastAsia="Batang" w:cs="Candara"/>
          <w:b/>
          <w:i/>
          <w:sz w:val="22"/>
          <w:szCs w:val="34"/>
          <w:u w:val="single"/>
        </w:rPr>
        <w:t>knocking</w:t>
      </w:r>
      <w:r>
        <w:rPr>
          <w:rFonts w:eastAsia="Batang" w:cs="Candara"/>
          <w:b/>
          <w:i/>
          <w:sz w:val="22"/>
          <w:szCs w:val="34"/>
        </w:rPr>
        <w:t xml:space="preserve"> –</w:t>
      </w:r>
      <w:r>
        <w:rPr>
          <w:rFonts w:eastAsia="Batang" w:cs="Candara"/>
          <w:i/>
          <w:sz w:val="22"/>
          <w:szCs w:val="34"/>
        </w:rPr>
        <w:t xml:space="preserve"> “…knock and the door will be opened to you…” </w:t>
      </w:r>
      <w:r w:rsidRPr="00F9244A">
        <w:rPr>
          <w:rFonts w:eastAsia="Batang" w:cs="Candara"/>
          <w:b/>
          <w:i/>
          <w:sz w:val="22"/>
          <w:szCs w:val="34"/>
        </w:rPr>
        <w:t>(v. 9)</w:t>
      </w:r>
    </w:p>
    <w:p w14:paraId="273D1218" w14:textId="77777777" w:rsidR="00E0353A" w:rsidRDefault="00E0353A" w:rsidP="00F9244A">
      <w:pPr>
        <w:outlineLvl w:val="0"/>
        <w:rPr>
          <w:rFonts w:eastAsia="Batang" w:cs="Candara"/>
          <w:i/>
          <w:sz w:val="22"/>
          <w:szCs w:val="34"/>
        </w:rPr>
      </w:pPr>
    </w:p>
    <w:p w14:paraId="6CEBE0FB" w14:textId="77777777" w:rsidR="00E0353A" w:rsidRDefault="00E0353A" w:rsidP="00E0353A">
      <w:pPr>
        <w:jc w:val="center"/>
        <w:outlineLvl w:val="0"/>
        <w:rPr>
          <w:rFonts w:eastAsia="Batang" w:cs="Candara"/>
          <w:i/>
          <w:sz w:val="22"/>
          <w:szCs w:val="34"/>
        </w:rPr>
      </w:pPr>
      <w:r>
        <w:rPr>
          <w:rFonts w:eastAsia="Batang" w:cs="Candara"/>
          <w:i/>
          <w:sz w:val="22"/>
          <w:szCs w:val="34"/>
        </w:rPr>
        <w:t>For everyone who asks receives; he who seeks finds</w:t>
      </w:r>
      <w:proofErr w:type="gramStart"/>
      <w:r>
        <w:rPr>
          <w:rFonts w:eastAsia="Batang" w:cs="Candara"/>
          <w:i/>
          <w:sz w:val="22"/>
          <w:szCs w:val="34"/>
        </w:rPr>
        <w:t>;</w:t>
      </w:r>
      <w:proofErr w:type="gramEnd"/>
      <w:r>
        <w:rPr>
          <w:rFonts w:eastAsia="Batang" w:cs="Candara"/>
          <w:i/>
          <w:sz w:val="22"/>
          <w:szCs w:val="34"/>
        </w:rPr>
        <w:t xml:space="preserve"> and to him who knocks, the door will be opened.  </w:t>
      </w:r>
      <w:r w:rsidRPr="00E0353A">
        <w:rPr>
          <w:rFonts w:eastAsia="Batang" w:cs="Candara"/>
          <w:b/>
          <w:i/>
          <w:sz w:val="22"/>
          <w:szCs w:val="34"/>
        </w:rPr>
        <w:t>(v. 10)</w:t>
      </w:r>
    </w:p>
    <w:p w14:paraId="3022FB37" w14:textId="77777777" w:rsidR="00F9244A" w:rsidRDefault="00F9244A" w:rsidP="00F9244A">
      <w:pPr>
        <w:outlineLvl w:val="0"/>
        <w:rPr>
          <w:rFonts w:eastAsia="Batang" w:cs="Candara"/>
          <w:i/>
          <w:sz w:val="22"/>
          <w:szCs w:val="34"/>
        </w:rPr>
      </w:pPr>
    </w:p>
    <w:p w14:paraId="490C3489" w14:textId="77777777" w:rsidR="00157DF0" w:rsidRDefault="00834AAD" w:rsidP="00F9244A">
      <w:pPr>
        <w:outlineLvl w:val="0"/>
        <w:rPr>
          <w:rFonts w:eastAsia="Batang" w:cs="Candara"/>
          <w:b/>
          <w:i/>
          <w:sz w:val="22"/>
          <w:szCs w:val="34"/>
        </w:rPr>
      </w:pPr>
      <w:r>
        <w:rPr>
          <w:rFonts w:eastAsia="Batang" w:cs="Candara"/>
          <w:b/>
          <w:i/>
          <w:sz w:val="22"/>
          <w:szCs w:val="34"/>
          <w:u w:val="single"/>
        </w:rPr>
        <w:t>T</w:t>
      </w:r>
      <w:r w:rsidR="00157DF0" w:rsidRPr="00157DF0">
        <w:rPr>
          <w:rFonts w:eastAsia="Batang" w:cs="Candara"/>
          <w:b/>
          <w:i/>
          <w:sz w:val="22"/>
          <w:szCs w:val="34"/>
          <w:u w:val="single"/>
        </w:rPr>
        <w:t>rust fully</w:t>
      </w:r>
      <w:r>
        <w:rPr>
          <w:rFonts w:eastAsia="Batang" w:cs="Candara"/>
          <w:b/>
          <w:i/>
          <w:sz w:val="22"/>
          <w:szCs w:val="34"/>
        </w:rPr>
        <w:t xml:space="preserve"> – God loves you…</w:t>
      </w:r>
    </w:p>
    <w:p w14:paraId="74485783" w14:textId="77777777" w:rsidR="00157DF0" w:rsidRDefault="00157DF0" w:rsidP="00F9244A">
      <w:pPr>
        <w:outlineLvl w:val="0"/>
        <w:rPr>
          <w:rFonts w:eastAsia="Batang" w:cs="Candara"/>
          <w:b/>
          <w:i/>
          <w:sz w:val="22"/>
          <w:szCs w:val="34"/>
        </w:rPr>
      </w:pPr>
    </w:p>
    <w:p w14:paraId="16524470" w14:textId="77777777" w:rsidR="00F9244A" w:rsidRPr="00157DF0" w:rsidRDefault="00157DF0" w:rsidP="00157DF0">
      <w:pPr>
        <w:jc w:val="center"/>
        <w:outlineLvl w:val="0"/>
        <w:rPr>
          <w:rFonts w:eastAsia="Batang" w:cs="Candara"/>
          <w:i/>
          <w:sz w:val="22"/>
          <w:szCs w:val="34"/>
        </w:rPr>
      </w:pPr>
      <w:r>
        <w:rPr>
          <w:rFonts w:eastAsia="Batang" w:cs="Candara"/>
          <w:i/>
          <w:sz w:val="22"/>
          <w:szCs w:val="34"/>
        </w:rPr>
        <w:t xml:space="preserve">Which of you fathers, if your son asks for a fish, will give him a snake instead?  Or if he asks for an egg, will give him a scorpion?  If you then, though you are evil, know how to give good gifts to your children, how much more will your Father in heaven give the Holy Spirit to those who ask him!”  </w:t>
      </w:r>
      <w:r w:rsidRPr="00834AAD">
        <w:rPr>
          <w:rFonts w:eastAsia="Batang" w:cs="Candara"/>
          <w:b/>
          <w:i/>
          <w:sz w:val="22"/>
          <w:szCs w:val="34"/>
        </w:rPr>
        <w:t>(</w:t>
      </w:r>
      <w:proofErr w:type="gramStart"/>
      <w:r w:rsidRPr="00834AAD">
        <w:rPr>
          <w:rFonts w:eastAsia="Batang" w:cs="Candara"/>
          <w:b/>
          <w:i/>
          <w:sz w:val="22"/>
          <w:szCs w:val="34"/>
        </w:rPr>
        <w:t>vv</w:t>
      </w:r>
      <w:proofErr w:type="gramEnd"/>
      <w:r w:rsidRPr="00834AAD">
        <w:rPr>
          <w:rFonts w:eastAsia="Batang" w:cs="Candara"/>
          <w:b/>
          <w:i/>
          <w:sz w:val="22"/>
          <w:szCs w:val="34"/>
        </w:rPr>
        <w:t>. 11-13)</w:t>
      </w:r>
    </w:p>
    <w:p w14:paraId="6D183C4D" w14:textId="77777777" w:rsidR="00834AAD" w:rsidRDefault="00834AAD" w:rsidP="00F9244A">
      <w:pPr>
        <w:outlineLvl w:val="0"/>
        <w:rPr>
          <w:rFonts w:eastAsia="Batang" w:cs="Candara"/>
          <w:i/>
          <w:sz w:val="22"/>
          <w:szCs w:val="34"/>
        </w:rPr>
      </w:pPr>
    </w:p>
    <w:p w14:paraId="55CE37FA" w14:textId="77777777" w:rsidR="0068433D" w:rsidRPr="00F9244A" w:rsidRDefault="0068433D" w:rsidP="00F9244A">
      <w:pPr>
        <w:outlineLvl w:val="0"/>
        <w:rPr>
          <w:rFonts w:eastAsia="Batang" w:cs="Candara"/>
          <w:i/>
          <w:sz w:val="22"/>
          <w:szCs w:val="34"/>
        </w:rPr>
      </w:pPr>
    </w:p>
    <w:p w14:paraId="63466223" w14:textId="77777777" w:rsidR="003B1125" w:rsidRPr="00123376" w:rsidRDefault="0068433D" w:rsidP="00DA730E">
      <w:pPr>
        <w:jc w:val="center"/>
        <w:outlineLvl w:val="0"/>
        <w:rPr>
          <w:i/>
          <w:noProof/>
          <w:sz w:val="22"/>
          <w:szCs w:val="24"/>
        </w:rPr>
      </w:pPr>
      <w:r>
        <w:rPr>
          <w:rFonts w:eastAsia="Batang" w:cs="Candara"/>
          <w:i/>
          <w:sz w:val="22"/>
          <w:szCs w:val="34"/>
        </w:rPr>
        <w:t xml:space="preserve">And pray in the Spirit on all occasions with all kinds of prayers and requests.  With this in mind, be alert and always keep on praying for all the saints.  </w:t>
      </w:r>
      <w:r w:rsidRPr="0068433D">
        <w:rPr>
          <w:rFonts w:eastAsia="Batang" w:cs="Candara"/>
          <w:b/>
          <w:i/>
          <w:sz w:val="22"/>
          <w:szCs w:val="34"/>
        </w:rPr>
        <w:t>(Eph. 6:18)</w:t>
      </w:r>
    </w:p>
    <w:sectPr w:rsidR="003B1125" w:rsidRPr="00123376" w:rsidSect="003B11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lbertus Extra Bold">
    <w:altName w:val="Cambria"/>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atang">
    <w:altName w:val="바탕"/>
    <w:panose1 w:val="00000000000000000000"/>
    <w:charset w:val="81"/>
    <w:family w:val="auto"/>
    <w:notTrueType/>
    <w:pitch w:val="fixed"/>
    <w:sig w:usb0="00000001" w:usb1="09060000" w:usb2="00000010" w:usb3="00000000" w:csb0="00080000" w:csb1="00000000"/>
  </w:font>
  <w:font w:name="Candara">
    <w:panose1 w:val="020E0502030303020204"/>
    <w:charset w:val="00"/>
    <w:family w:val="auto"/>
    <w:pitch w:val="variable"/>
    <w:sig w:usb0="A00002EF" w:usb1="4000A44B" w:usb2="00000000" w:usb3="00000000" w:csb0="0000019F" w:csb1="00000000"/>
  </w:font>
  <w:font w:name="Trebuchet MS">
    <w:panose1 w:val="020B0603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ritannic Bold">
    <w:panose1 w:val="020B0903060703020204"/>
    <w:charset w:val="00"/>
    <w:family w:val="auto"/>
    <w:pitch w:val="variable"/>
    <w:sig w:usb0="00000003" w:usb1="00000000" w:usb2="00000000" w:usb3="00000000" w:csb0="00000001" w:csb1="00000000"/>
  </w:font>
  <w:font w:name="Webdings">
    <w:panose1 w:val="05030102010509060703"/>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593A"/>
    <w:multiLevelType w:val="hybridMultilevel"/>
    <w:tmpl w:val="D6286676"/>
    <w:lvl w:ilvl="0" w:tplc="04090001">
      <w:start w:val="9"/>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Albertus Extra Bold"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lbertus Extra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lbertus Extra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FE7FA7"/>
    <w:multiLevelType w:val="hybridMultilevel"/>
    <w:tmpl w:val="14DA603A"/>
    <w:lvl w:ilvl="0" w:tplc="04090001">
      <w:start w:val="1"/>
      <w:numFmt w:val="bullet"/>
      <w:lvlText w:val=""/>
      <w:lvlJc w:val="left"/>
      <w:pPr>
        <w:tabs>
          <w:tab w:val="num" w:pos="720"/>
        </w:tabs>
        <w:ind w:left="720" w:hanging="360"/>
      </w:pPr>
      <w:rPr>
        <w:rFonts w:ascii="Symbol" w:hAnsi="Symbol" w:hint="default"/>
        <w:b/>
      </w:rPr>
    </w:lvl>
    <w:lvl w:ilvl="1" w:tplc="BEC87C6E">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573DB4"/>
    <w:multiLevelType w:val="hybridMultilevel"/>
    <w:tmpl w:val="643CDAEE"/>
    <w:lvl w:ilvl="0" w:tplc="52CCF292">
      <w:start w:val="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F359FB"/>
    <w:multiLevelType w:val="hybridMultilevel"/>
    <w:tmpl w:val="6ED0B6EC"/>
    <w:lvl w:ilvl="0" w:tplc="CF5C74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lbertus Extra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lbertus Extra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lbertus Extra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8652E5"/>
    <w:multiLevelType w:val="hybridMultilevel"/>
    <w:tmpl w:val="C1C2CDDC"/>
    <w:lvl w:ilvl="0" w:tplc="64B619A2">
      <w:start w:val="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C01261"/>
    <w:multiLevelType w:val="hybridMultilevel"/>
    <w:tmpl w:val="C672B98A"/>
    <w:lvl w:ilvl="0" w:tplc="0658C5E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4948B2"/>
    <w:multiLevelType w:val="hybridMultilevel"/>
    <w:tmpl w:val="5F6410FC"/>
    <w:lvl w:ilvl="0" w:tplc="2DF6C392">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293F02"/>
    <w:multiLevelType w:val="hybridMultilevel"/>
    <w:tmpl w:val="9CAE5022"/>
    <w:lvl w:ilvl="0" w:tplc="1A2C6C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297683"/>
    <w:multiLevelType w:val="hybridMultilevel"/>
    <w:tmpl w:val="C6C28D16"/>
    <w:lvl w:ilvl="0" w:tplc="04090001">
      <w:start w:val="1"/>
      <w:numFmt w:val="bullet"/>
      <w:lvlText w:val=""/>
      <w:lvlJc w:val="left"/>
      <w:pPr>
        <w:tabs>
          <w:tab w:val="num" w:pos="720"/>
        </w:tabs>
        <w:ind w:left="720" w:hanging="360"/>
      </w:pPr>
      <w:rPr>
        <w:rFonts w:ascii="Symbol" w:hAnsi="Symbol" w:hint="default"/>
        <w:b/>
      </w:rPr>
    </w:lvl>
    <w:lvl w:ilvl="1" w:tplc="BEC87C6E">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8B101A1"/>
    <w:multiLevelType w:val="hybridMultilevel"/>
    <w:tmpl w:val="7A824AC8"/>
    <w:lvl w:ilvl="0" w:tplc="0F94E0AA">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D708A6"/>
    <w:multiLevelType w:val="hybridMultilevel"/>
    <w:tmpl w:val="B7420CF6"/>
    <w:lvl w:ilvl="0" w:tplc="0E8099E4">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1155DF"/>
    <w:multiLevelType w:val="hybridMultilevel"/>
    <w:tmpl w:val="E658527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Albertus Extra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lbertus Extra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lbertus Extra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F4F4662"/>
    <w:multiLevelType w:val="hybridMultilevel"/>
    <w:tmpl w:val="1C960404"/>
    <w:lvl w:ilvl="0" w:tplc="1D50CCFA">
      <w:numFmt w:val="bullet"/>
      <w:lvlText w:val=""/>
      <w:lvlJc w:val="left"/>
      <w:pPr>
        <w:ind w:left="720" w:hanging="360"/>
      </w:pPr>
      <w:rPr>
        <w:rFonts w:ascii="Symbol" w:eastAsia="Batang" w:hAnsi="Symbol" w:cs="Canda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A35173"/>
    <w:multiLevelType w:val="hybridMultilevel"/>
    <w:tmpl w:val="D6A64D6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lbertus Extra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lbertus Extra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lbertus Extra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48238E3"/>
    <w:multiLevelType w:val="hybridMultilevel"/>
    <w:tmpl w:val="E90AABCC"/>
    <w:lvl w:ilvl="0" w:tplc="8F24E62C">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613589"/>
    <w:multiLevelType w:val="singleLevel"/>
    <w:tmpl w:val="BDA2958A"/>
    <w:lvl w:ilvl="0">
      <w:start w:val="1"/>
      <w:numFmt w:val="decimal"/>
      <w:lvlText w:val="%1."/>
      <w:lvlJc w:val="left"/>
      <w:pPr>
        <w:tabs>
          <w:tab w:val="num" w:pos="360"/>
        </w:tabs>
        <w:ind w:left="360" w:hanging="360"/>
      </w:pPr>
      <w:rPr>
        <w:rFonts w:ascii="Albertus Extra Bold" w:hAnsi="Albertus Extra Bold" w:hint="default"/>
        <w:b/>
        <w:i w:val="0"/>
        <w:sz w:val="22"/>
      </w:rPr>
    </w:lvl>
  </w:abstractNum>
  <w:abstractNum w:abstractNumId="16">
    <w:nsid w:val="269D099D"/>
    <w:multiLevelType w:val="hybridMultilevel"/>
    <w:tmpl w:val="C7F0E47A"/>
    <w:lvl w:ilvl="0" w:tplc="DA208B8A">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EB04BD"/>
    <w:multiLevelType w:val="hybridMultilevel"/>
    <w:tmpl w:val="07F82438"/>
    <w:lvl w:ilvl="0" w:tplc="B03A288C">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625A0D"/>
    <w:multiLevelType w:val="hybridMultilevel"/>
    <w:tmpl w:val="585090B0"/>
    <w:lvl w:ilvl="0" w:tplc="E6E68478">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841051"/>
    <w:multiLevelType w:val="hybridMultilevel"/>
    <w:tmpl w:val="E31A0F00"/>
    <w:lvl w:ilvl="0" w:tplc="C41CF0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0018A4"/>
    <w:multiLevelType w:val="hybridMultilevel"/>
    <w:tmpl w:val="9AA4F260"/>
    <w:lvl w:ilvl="0" w:tplc="2F2619F8">
      <w:start w:val="1"/>
      <w:numFmt w:val="bullet"/>
      <w:lvlText w:val=""/>
      <w:lvlJc w:val="left"/>
      <w:pPr>
        <w:ind w:left="720" w:hanging="360"/>
      </w:pPr>
      <w:rPr>
        <w:rFonts w:ascii="Symbol" w:eastAsia="Batang" w:hAnsi="Symbol" w:cs="Canda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385E20"/>
    <w:multiLevelType w:val="hybridMultilevel"/>
    <w:tmpl w:val="06E83B42"/>
    <w:lvl w:ilvl="0" w:tplc="BCE4F6E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062C91"/>
    <w:multiLevelType w:val="hybridMultilevel"/>
    <w:tmpl w:val="E5349D7E"/>
    <w:lvl w:ilvl="0" w:tplc="BEC87C6E">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lbertus Extra Bold"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lbertus Extra Bold"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B141BB7"/>
    <w:multiLevelType w:val="hybridMultilevel"/>
    <w:tmpl w:val="4D622620"/>
    <w:lvl w:ilvl="0" w:tplc="94FAE22C">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CD216C"/>
    <w:multiLevelType w:val="hybridMultilevel"/>
    <w:tmpl w:val="F4F4C18E"/>
    <w:lvl w:ilvl="0" w:tplc="1912337C">
      <w:start w:val="1"/>
      <w:numFmt w:val="decimal"/>
      <w:lvlText w:val="%1)"/>
      <w:lvlJc w:val="left"/>
      <w:pPr>
        <w:tabs>
          <w:tab w:val="num" w:pos="720"/>
        </w:tabs>
        <w:ind w:left="720" w:hanging="360"/>
      </w:pPr>
      <w:rPr>
        <w:rFonts w:hint="default"/>
        <w:b/>
      </w:rPr>
    </w:lvl>
    <w:lvl w:ilvl="1" w:tplc="BEC87C6E">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26D1990"/>
    <w:multiLevelType w:val="hybridMultilevel"/>
    <w:tmpl w:val="B3B238A4"/>
    <w:lvl w:ilvl="0" w:tplc="0E8099E4">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215193"/>
    <w:multiLevelType w:val="hybridMultilevel"/>
    <w:tmpl w:val="84F0884C"/>
    <w:lvl w:ilvl="0" w:tplc="9C36429A">
      <w:start w:val="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2C7E83"/>
    <w:multiLevelType w:val="hybridMultilevel"/>
    <w:tmpl w:val="D7BCCD16"/>
    <w:lvl w:ilvl="0" w:tplc="0E8099E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7A1B25"/>
    <w:multiLevelType w:val="hybridMultilevel"/>
    <w:tmpl w:val="A788BE1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Albertus Extra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lbertus Extra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lbertus Extra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6EF0FDB"/>
    <w:multiLevelType w:val="hybridMultilevel"/>
    <w:tmpl w:val="7DD6EB70"/>
    <w:lvl w:ilvl="0" w:tplc="C8062E64">
      <w:start w:val="1"/>
      <w:numFmt w:val="decimal"/>
      <w:lvlText w:val="%1."/>
      <w:lvlJc w:val="left"/>
      <w:pPr>
        <w:tabs>
          <w:tab w:val="num" w:pos="720"/>
        </w:tabs>
        <w:ind w:left="720" w:hanging="360"/>
      </w:pPr>
      <w:rPr>
        <w:b/>
        <w:i/>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75E1E72"/>
    <w:multiLevelType w:val="hybridMultilevel"/>
    <w:tmpl w:val="44F61C7A"/>
    <w:lvl w:ilvl="0" w:tplc="CFD6E00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A69711E"/>
    <w:multiLevelType w:val="hybridMultilevel"/>
    <w:tmpl w:val="FF76F27A"/>
    <w:lvl w:ilvl="0" w:tplc="39FCF3EA">
      <w:numFmt w:val="bullet"/>
      <w:lvlText w:val=""/>
      <w:lvlJc w:val="left"/>
      <w:pPr>
        <w:ind w:left="720" w:hanging="360"/>
      </w:pPr>
      <w:rPr>
        <w:rFonts w:ascii="Symbol" w:eastAsia="Times New Roman" w:hAnsi="Symbol" w:cs="Times New Roman" w:hint="default"/>
        <w:b/>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AF67B03"/>
    <w:multiLevelType w:val="hybridMultilevel"/>
    <w:tmpl w:val="77127062"/>
    <w:lvl w:ilvl="0" w:tplc="04090001">
      <w:start w:val="6"/>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Albertus Extra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lbertus Extra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lbertus Extra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F3022CD"/>
    <w:multiLevelType w:val="hybridMultilevel"/>
    <w:tmpl w:val="C3121F5A"/>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Albertus Extra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lbertus Extra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lbertus Extra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9112D03"/>
    <w:multiLevelType w:val="hybridMultilevel"/>
    <w:tmpl w:val="01EC0EC2"/>
    <w:lvl w:ilvl="0" w:tplc="5F329628">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0C1F52"/>
    <w:multiLevelType w:val="hybridMultilevel"/>
    <w:tmpl w:val="9B4AED86"/>
    <w:lvl w:ilvl="0" w:tplc="04090001">
      <w:start w:val="1"/>
      <w:numFmt w:val="bullet"/>
      <w:lvlText w:val=""/>
      <w:lvlJc w:val="left"/>
      <w:pPr>
        <w:tabs>
          <w:tab w:val="num" w:pos="720"/>
        </w:tabs>
        <w:ind w:left="720" w:hanging="360"/>
      </w:pPr>
      <w:rPr>
        <w:rFonts w:ascii="Symbol" w:hAnsi="Symbol" w:hint="default"/>
        <w:b/>
      </w:rPr>
    </w:lvl>
    <w:lvl w:ilvl="1" w:tplc="BEC87C6E">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CC07379"/>
    <w:multiLevelType w:val="hybridMultilevel"/>
    <w:tmpl w:val="E32A3ED0"/>
    <w:lvl w:ilvl="0" w:tplc="7C06705C">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E1510F"/>
    <w:multiLevelType w:val="hybridMultilevel"/>
    <w:tmpl w:val="316C524C"/>
    <w:lvl w:ilvl="0" w:tplc="285A49E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4B7967"/>
    <w:multiLevelType w:val="hybridMultilevel"/>
    <w:tmpl w:val="4AAE4544"/>
    <w:lvl w:ilvl="0" w:tplc="E4B244EA">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7C24AB"/>
    <w:multiLevelType w:val="hybridMultilevel"/>
    <w:tmpl w:val="8084BE72"/>
    <w:lvl w:ilvl="0" w:tplc="F6A4880A">
      <w:start w:val="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FA0026"/>
    <w:multiLevelType w:val="hybridMultilevel"/>
    <w:tmpl w:val="B4709AA4"/>
    <w:lvl w:ilvl="0" w:tplc="9050B26E">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5B36D9"/>
    <w:multiLevelType w:val="hybridMultilevel"/>
    <w:tmpl w:val="DA661B7A"/>
    <w:lvl w:ilvl="0" w:tplc="04090001">
      <w:start w:val="1"/>
      <w:numFmt w:val="bullet"/>
      <w:lvlText w:val=""/>
      <w:lvlJc w:val="left"/>
      <w:pPr>
        <w:tabs>
          <w:tab w:val="num" w:pos="720"/>
        </w:tabs>
        <w:ind w:left="720" w:hanging="360"/>
      </w:pPr>
      <w:rPr>
        <w:rFonts w:ascii="Symbol" w:hAnsi="Symbol" w:hint="default"/>
        <w:b/>
      </w:rPr>
    </w:lvl>
    <w:lvl w:ilvl="1" w:tplc="BEC87C6E">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45946BF"/>
    <w:multiLevelType w:val="hybridMultilevel"/>
    <w:tmpl w:val="7BC48498"/>
    <w:lvl w:ilvl="0" w:tplc="D818C51C">
      <w:start w:val="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2C4146"/>
    <w:multiLevelType w:val="hybridMultilevel"/>
    <w:tmpl w:val="02721ED0"/>
    <w:lvl w:ilvl="0" w:tplc="08061760">
      <w:numFmt w:val="bullet"/>
      <w:lvlText w:val=""/>
      <w:lvlJc w:val="left"/>
      <w:pPr>
        <w:ind w:left="720" w:hanging="360"/>
      </w:pPr>
      <w:rPr>
        <w:rFonts w:ascii="Symbol" w:eastAsia="Batang" w:hAnsi="Symbol" w:cs="Candara"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06658A"/>
    <w:multiLevelType w:val="hybridMultilevel"/>
    <w:tmpl w:val="9C2CED20"/>
    <w:lvl w:ilvl="0" w:tplc="4A341896">
      <w:start w:val="2"/>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D06689"/>
    <w:multiLevelType w:val="hybridMultilevel"/>
    <w:tmpl w:val="201055C8"/>
    <w:lvl w:ilvl="0" w:tplc="4F587BCC">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Albertus Extra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lbertus Extra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lbertus Extra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
  </w:num>
  <w:num w:numId="3">
    <w:abstractNumId w:val="13"/>
  </w:num>
  <w:num w:numId="4">
    <w:abstractNumId w:val="35"/>
  </w:num>
  <w:num w:numId="5">
    <w:abstractNumId w:val="8"/>
  </w:num>
  <w:num w:numId="6">
    <w:abstractNumId w:val="1"/>
  </w:num>
  <w:num w:numId="7">
    <w:abstractNumId w:val="41"/>
  </w:num>
  <w:num w:numId="8">
    <w:abstractNumId w:val="32"/>
  </w:num>
  <w:num w:numId="9">
    <w:abstractNumId w:val="0"/>
  </w:num>
  <w:num w:numId="10">
    <w:abstractNumId w:val="15"/>
  </w:num>
  <w:num w:numId="11">
    <w:abstractNumId w:val="11"/>
  </w:num>
  <w:num w:numId="12">
    <w:abstractNumId w:val="29"/>
  </w:num>
  <w:num w:numId="13">
    <w:abstractNumId w:val="45"/>
  </w:num>
  <w:num w:numId="14">
    <w:abstractNumId w:val="33"/>
  </w:num>
  <w:num w:numId="15">
    <w:abstractNumId w:val="22"/>
  </w:num>
  <w:num w:numId="16">
    <w:abstractNumId w:val="19"/>
  </w:num>
  <w:num w:numId="17">
    <w:abstractNumId w:val="18"/>
  </w:num>
  <w:num w:numId="18">
    <w:abstractNumId w:val="38"/>
  </w:num>
  <w:num w:numId="19">
    <w:abstractNumId w:val="7"/>
  </w:num>
  <w:num w:numId="20">
    <w:abstractNumId w:val="36"/>
  </w:num>
  <w:num w:numId="21">
    <w:abstractNumId w:val="14"/>
  </w:num>
  <w:num w:numId="22">
    <w:abstractNumId w:val="16"/>
  </w:num>
  <w:num w:numId="23">
    <w:abstractNumId w:val="40"/>
  </w:num>
  <w:num w:numId="24">
    <w:abstractNumId w:val="44"/>
  </w:num>
  <w:num w:numId="25">
    <w:abstractNumId w:val="9"/>
  </w:num>
  <w:num w:numId="26">
    <w:abstractNumId w:val="28"/>
  </w:num>
  <w:num w:numId="27">
    <w:abstractNumId w:val="17"/>
  </w:num>
  <w:num w:numId="28">
    <w:abstractNumId w:val="34"/>
  </w:num>
  <w:num w:numId="29">
    <w:abstractNumId w:val="27"/>
  </w:num>
  <w:num w:numId="30">
    <w:abstractNumId w:val="6"/>
  </w:num>
  <w:num w:numId="31">
    <w:abstractNumId w:val="31"/>
  </w:num>
  <w:num w:numId="32">
    <w:abstractNumId w:val="10"/>
  </w:num>
  <w:num w:numId="33">
    <w:abstractNumId w:val="4"/>
  </w:num>
  <w:num w:numId="34">
    <w:abstractNumId w:val="2"/>
  </w:num>
  <w:num w:numId="35">
    <w:abstractNumId w:val="42"/>
  </w:num>
  <w:num w:numId="36">
    <w:abstractNumId w:val="26"/>
  </w:num>
  <w:num w:numId="37">
    <w:abstractNumId w:val="39"/>
  </w:num>
  <w:num w:numId="38">
    <w:abstractNumId w:val="25"/>
  </w:num>
  <w:num w:numId="39">
    <w:abstractNumId w:val="23"/>
  </w:num>
  <w:num w:numId="40">
    <w:abstractNumId w:val="5"/>
  </w:num>
  <w:num w:numId="41">
    <w:abstractNumId w:val="37"/>
  </w:num>
  <w:num w:numId="42">
    <w:abstractNumId w:val="30"/>
  </w:num>
  <w:num w:numId="43">
    <w:abstractNumId w:val="21"/>
  </w:num>
  <w:num w:numId="44">
    <w:abstractNumId w:val="12"/>
  </w:num>
  <w:num w:numId="45">
    <w:abstractNumId w:val="20"/>
  </w:num>
  <w:num w:numId="46">
    <w:abstractNumId w:val="4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12F"/>
    <w:rsid w:val="00024E91"/>
    <w:rsid w:val="0004187F"/>
    <w:rsid w:val="0006498F"/>
    <w:rsid w:val="0006796D"/>
    <w:rsid w:val="00086514"/>
    <w:rsid w:val="000C0E05"/>
    <w:rsid w:val="000C2478"/>
    <w:rsid w:val="000C2D8B"/>
    <w:rsid w:val="000C4146"/>
    <w:rsid w:val="000C4BCF"/>
    <w:rsid w:val="000E5E30"/>
    <w:rsid w:val="001050EB"/>
    <w:rsid w:val="00123376"/>
    <w:rsid w:val="00125C16"/>
    <w:rsid w:val="00147540"/>
    <w:rsid w:val="00153A6F"/>
    <w:rsid w:val="00157DF0"/>
    <w:rsid w:val="00173734"/>
    <w:rsid w:val="001739AD"/>
    <w:rsid w:val="0018065C"/>
    <w:rsid w:val="0019217A"/>
    <w:rsid w:val="001922DD"/>
    <w:rsid w:val="001936E6"/>
    <w:rsid w:val="001A4B3D"/>
    <w:rsid w:val="001C4D79"/>
    <w:rsid w:val="001C597C"/>
    <w:rsid w:val="001E1256"/>
    <w:rsid w:val="002170B9"/>
    <w:rsid w:val="00232B5D"/>
    <w:rsid w:val="002458BD"/>
    <w:rsid w:val="002541FA"/>
    <w:rsid w:val="00254E80"/>
    <w:rsid w:val="00273817"/>
    <w:rsid w:val="00287858"/>
    <w:rsid w:val="00295FDB"/>
    <w:rsid w:val="002C56CD"/>
    <w:rsid w:val="002D4BA3"/>
    <w:rsid w:val="002E1C8F"/>
    <w:rsid w:val="002E7913"/>
    <w:rsid w:val="0031224B"/>
    <w:rsid w:val="003158DB"/>
    <w:rsid w:val="003209BE"/>
    <w:rsid w:val="003277AF"/>
    <w:rsid w:val="0033155B"/>
    <w:rsid w:val="00331714"/>
    <w:rsid w:val="0033179A"/>
    <w:rsid w:val="0035256F"/>
    <w:rsid w:val="00372C2D"/>
    <w:rsid w:val="0038526C"/>
    <w:rsid w:val="00397117"/>
    <w:rsid w:val="003B1125"/>
    <w:rsid w:val="003B6FCB"/>
    <w:rsid w:val="003C7806"/>
    <w:rsid w:val="003D58EE"/>
    <w:rsid w:val="0040244E"/>
    <w:rsid w:val="00405401"/>
    <w:rsid w:val="0043141A"/>
    <w:rsid w:val="0043692E"/>
    <w:rsid w:val="0047197D"/>
    <w:rsid w:val="004748A5"/>
    <w:rsid w:val="004C516D"/>
    <w:rsid w:val="004F4065"/>
    <w:rsid w:val="005006EC"/>
    <w:rsid w:val="00512050"/>
    <w:rsid w:val="00512538"/>
    <w:rsid w:val="0052186B"/>
    <w:rsid w:val="00523C93"/>
    <w:rsid w:val="00531DDE"/>
    <w:rsid w:val="005758CA"/>
    <w:rsid w:val="0058461D"/>
    <w:rsid w:val="0059128E"/>
    <w:rsid w:val="00595B97"/>
    <w:rsid w:val="0059708D"/>
    <w:rsid w:val="005A4223"/>
    <w:rsid w:val="005F093E"/>
    <w:rsid w:val="00641ACA"/>
    <w:rsid w:val="00653A10"/>
    <w:rsid w:val="00653AEB"/>
    <w:rsid w:val="0066172D"/>
    <w:rsid w:val="00667227"/>
    <w:rsid w:val="00671B92"/>
    <w:rsid w:val="0068433D"/>
    <w:rsid w:val="00687FC6"/>
    <w:rsid w:val="00696645"/>
    <w:rsid w:val="006A4B27"/>
    <w:rsid w:val="006B0801"/>
    <w:rsid w:val="006B1087"/>
    <w:rsid w:val="00722F4F"/>
    <w:rsid w:val="00726213"/>
    <w:rsid w:val="00733D25"/>
    <w:rsid w:val="0075029F"/>
    <w:rsid w:val="00784D8F"/>
    <w:rsid w:val="007C33D7"/>
    <w:rsid w:val="007D6E90"/>
    <w:rsid w:val="007F2CE7"/>
    <w:rsid w:val="0081033D"/>
    <w:rsid w:val="00834AAD"/>
    <w:rsid w:val="00850B86"/>
    <w:rsid w:val="008B6912"/>
    <w:rsid w:val="008C6532"/>
    <w:rsid w:val="008E6925"/>
    <w:rsid w:val="008F2D9E"/>
    <w:rsid w:val="00952ECA"/>
    <w:rsid w:val="00963BD7"/>
    <w:rsid w:val="00964EB8"/>
    <w:rsid w:val="009750CE"/>
    <w:rsid w:val="009B5BED"/>
    <w:rsid w:val="009B7657"/>
    <w:rsid w:val="009E6976"/>
    <w:rsid w:val="00A01898"/>
    <w:rsid w:val="00A027F2"/>
    <w:rsid w:val="00A24C47"/>
    <w:rsid w:val="00A335D2"/>
    <w:rsid w:val="00A429FC"/>
    <w:rsid w:val="00A4466F"/>
    <w:rsid w:val="00A61705"/>
    <w:rsid w:val="00A65461"/>
    <w:rsid w:val="00A8516E"/>
    <w:rsid w:val="00A85EC8"/>
    <w:rsid w:val="00AA3338"/>
    <w:rsid w:val="00AB6F0E"/>
    <w:rsid w:val="00AD155F"/>
    <w:rsid w:val="00AE6098"/>
    <w:rsid w:val="00B10BD4"/>
    <w:rsid w:val="00B11DC9"/>
    <w:rsid w:val="00B15C64"/>
    <w:rsid w:val="00B2168F"/>
    <w:rsid w:val="00B25D53"/>
    <w:rsid w:val="00B46326"/>
    <w:rsid w:val="00BE101C"/>
    <w:rsid w:val="00C1517A"/>
    <w:rsid w:val="00C16198"/>
    <w:rsid w:val="00C205C9"/>
    <w:rsid w:val="00C370D3"/>
    <w:rsid w:val="00C44C04"/>
    <w:rsid w:val="00C458E7"/>
    <w:rsid w:val="00C469E0"/>
    <w:rsid w:val="00C522CB"/>
    <w:rsid w:val="00C5496E"/>
    <w:rsid w:val="00C61466"/>
    <w:rsid w:val="00C93C11"/>
    <w:rsid w:val="00CB05EF"/>
    <w:rsid w:val="00CB06B0"/>
    <w:rsid w:val="00CC1464"/>
    <w:rsid w:val="00CC61E4"/>
    <w:rsid w:val="00CD7DC8"/>
    <w:rsid w:val="00D031D2"/>
    <w:rsid w:val="00D56354"/>
    <w:rsid w:val="00D61D36"/>
    <w:rsid w:val="00DA730E"/>
    <w:rsid w:val="00DE39B0"/>
    <w:rsid w:val="00DF5405"/>
    <w:rsid w:val="00E0353A"/>
    <w:rsid w:val="00E5428B"/>
    <w:rsid w:val="00E63151"/>
    <w:rsid w:val="00E67C85"/>
    <w:rsid w:val="00E83610"/>
    <w:rsid w:val="00E91055"/>
    <w:rsid w:val="00EB6DA6"/>
    <w:rsid w:val="00EC0B8E"/>
    <w:rsid w:val="00EE5102"/>
    <w:rsid w:val="00F0666C"/>
    <w:rsid w:val="00F47764"/>
    <w:rsid w:val="00F51DEB"/>
    <w:rsid w:val="00F643C3"/>
    <w:rsid w:val="00F83F84"/>
    <w:rsid w:val="00F861FF"/>
    <w:rsid w:val="00F9244A"/>
    <w:rsid w:val="00FA79F1"/>
    <w:rsid w:val="00FD512F"/>
    <w:rsid w:val="00FE085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16">
      <o:colormru v:ext="edit" colors="#ddd"/>
    </o:shapedefaults>
    <o:shapelayout v:ext="edit">
      <o:idmap v:ext="edit" data="1"/>
      <o:regrouptable v:ext="edit">
        <o:entry new="1" old="0"/>
      </o:regrouptable>
    </o:shapelayout>
  </w:shapeDefaults>
  <w:decimalSymbol w:val="."/>
  <w:listSeparator w:val=","/>
  <w14:docId w14:val="5B457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512F"/>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C6354"/>
    <w:pPr>
      <w:spacing w:after="120" w:line="240" w:lineRule="atLeast"/>
    </w:pPr>
    <w:rPr>
      <w:rFonts w:ascii="Trebuchet MS" w:hAnsi="Trebuchet MS"/>
      <w:color w:val="000000"/>
    </w:rPr>
  </w:style>
  <w:style w:type="paragraph" w:customStyle="1" w:styleId="Level5">
    <w:name w:val="Level 5"/>
    <w:rsid w:val="00F532B6"/>
    <w:pPr>
      <w:snapToGrid w:val="0"/>
      <w:spacing w:after="72"/>
      <w:ind w:left="1440"/>
    </w:pPr>
    <w:rPr>
      <w:rFonts w:eastAsia="Times New Roman"/>
      <w:color w:val="000000"/>
      <w:sz w:val="28"/>
      <w:lang w:eastAsia="ko-KR"/>
    </w:rPr>
  </w:style>
  <w:style w:type="paragraph" w:customStyle="1" w:styleId="Level4">
    <w:name w:val="Level 4"/>
    <w:rsid w:val="00F532B6"/>
    <w:pPr>
      <w:snapToGrid w:val="0"/>
      <w:spacing w:after="72"/>
      <w:ind w:left="1080"/>
    </w:pPr>
    <w:rPr>
      <w:rFonts w:eastAsia="Times New Roman"/>
      <w:color w:val="000000"/>
      <w:sz w:val="28"/>
      <w:lang w:eastAsia="ko-KR"/>
    </w:rPr>
  </w:style>
  <w:style w:type="paragraph" w:customStyle="1" w:styleId="Level3">
    <w:name w:val="Level 3"/>
    <w:rsid w:val="00F532B6"/>
    <w:pPr>
      <w:snapToGrid w:val="0"/>
      <w:spacing w:after="72"/>
      <w:ind w:left="720"/>
    </w:pPr>
    <w:rPr>
      <w:rFonts w:eastAsia="Times New Roman"/>
      <w:color w:val="000000"/>
      <w:sz w:val="28"/>
      <w:lang w:eastAsia="ko-KR"/>
    </w:rPr>
  </w:style>
  <w:style w:type="table" w:styleId="TableGrid">
    <w:name w:val="Table Grid"/>
    <w:basedOn w:val="TableNormal"/>
    <w:rsid w:val="00F749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E262F7"/>
    <w:rPr>
      <w:rFonts w:ascii="Lucida Grande" w:hAnsi="Lucida Grande"/>
      <w:sz w:val="24"/>
      <w:szCs w:val="24"/>
    </w:rPr>
  </w:style>
  <w:style w:type="character" w:customStyle="1" w:styleId="DocumentMapChar">
    <w:name w:val="Document Map Char"/>
    <w:basedOn w:val="DefaultParagraphFont"/>
    <w:link w:val="DocumentMap"/>
    <w:rsid w:val="00E262F7"/>
    <w:rPr>
      <w:rFonts w:ascii="Lucida Grande" w:eastAsia="Times New Roman" w:hAnsi="Lucida Grande"/>
      <w:sz w:val="24"/>
      <w:szCs w:val="24"/>
    </w:rPr>
  </w:style>
  <w:style w:type="paragraph" w:styleId="ListParagraph">
    <w:name w:val="List Paragraph"/>
    <w:basedOn w:val="Normal"/>
    <w:uiPriority w:val="34"/>
    <w:qFormat/>
    <w:rsid w:val="00153A6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512F"/>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C6354"/>
    <w:pPr>
      <w:spacing w:after="120" w:line="240" w:lineRule="atLeast"/>
    </w:pPr>
    <w:rPr>
      <w:rFonts w:ascii="Trebuchet MS" w:hAnsi="Trebuchet MS"/>
      <w:color w:val="000000"/>
    </w:rPr>
  </w:style>
  <w:style w:type="paragraph" w:customStyle="1" w:styleId="Level5">
    <w:name w:val="Level 5"/>
    <w:rsid w:val="00F532B6"/>
    <w:pPr>
      <w:snapToGrid w:val="0"/>
      <w:spacing w:after="72"/>
      <w:ind w:left="1440"/>
    </w:pPr>
    <w:rPr>
      <w:rFonts w:eastAsia="Times New Roman"/>
      <w:color w:val="000000"/>
      <w:sz w:val="28"/>
      <w:lang w:eastAsia="ko-KR"/>
    </w:rPr>
  </w:style>
  <w:style w:type="paragraph" w:customStyle="1" w:styleId="Level4">
    <w:name w:val="Level 4"/>
    <w:rsid w:val="00F532B6"/>
    <w:pPr>
      <w:snapToGrid w:val="0"/>
      <w:spacing w:after="72"/>
      <w:ind w:left="1080"/>
    </w:pPr>
    <w:rPr>
      <w:rFonts w:eastAsia="Times New Roman"/>
      <w:color w:val="000000"/>
      <w:sz w:val="28"/>
      <w:lang w:eastAsia="ko-KR"/>
    </w:rPr>
  </w:style>
  <w:style w:type="paragraph" w:customStyle="1" w:styleId="Level3">
    <w:name w:val="Level 3"/>
    <w:rsid w:val="00F532B6"/>
    <w:pPr>
      <w:snapToGrid w:val="0"/>
      <w:spacing w:after="72"/>
      <w:ind w:left="720"/>
    </w:pPr>
    <w:rPr>
      <w:rFonts w:eastAsia="Times New Roman"/>
      <w:color w:val="000000"/>
      <w:sz w:val="28"/>
      <w:lang w:eastAsia="ko-KR"/>
    </w:rPr>
  </w:style>
  <w:style w:type="table" w:styleId="TableGrid">
    <w:name w:val="Table Grid"/>
    <w:basedOn w:val="TableNormal"/>
    <w:rsid w:val="00F749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E262F7"/>
    <w:rPr>
      <w:rFonts w:ascii="Lucida Grande" w:hAnsi="Lucida Grande"/>
      <w:sz w:val="24"/>
      <w:szCs w:val="24"/>
    </w:rPr>
  </w:style>
  <w:style w:type="character" w:customStyle="1" w:styleId="DocumentMapChar">
    <w:name w:val="Document Map Char"/>
    <w:basedOn w:val="DefaultParagraphFont"/>
    <w:link w:val="DocumentMap"/>
    <w:rsid w:val="00E262F7"/>
    <w:rPr>
      <w:rFonts w:ascii="Lucida Grande" w:eastAsia="Times New Roman" w:hAnsi="Lucida Grande"/>
      <w:sz w:val="24"/>
      <w:szCs w:val="24"/>
    </w:rPr>
  </w:style>
  <w:style w:type="paragraph" w:styleId="ListParagraph">
    <w:name w:val="List Paragraph"/>
    <w:basedOn w:val="Normal"/>
    <w:uiPriority w:val="34"/>
    <w:qFormat/>
    <w:rsid w:val="00153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82525">
      <w:bodyDiv w:val="1"/>
      <w:marLeft w:val="0"/>
      <w:marRight w:val="0"/>
      <w:marTop w:val="0"/>
      <w:marBottom w:val="0"/>
      <w:divBdr>
        <w:top w:val="none" w:sz="0" w:space="0" w:color="auto"/>
        <w:left w:val="none" w:sz="0" w:space="0" w:color="auto"/>
        <w:bottom w:val="none" w:sz="0" w:space="0" w:color="auto"/>
        <w:right w:val="none" w:sz="0" w:space="0" w:color="auto"/>
      </w:divBdr>
    </w:div>
    <w:div w:id="3560033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340</Words>
  <Characters>1941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One Mother’s Story</vt:lpstr>
    </vt:vector>
  </TitlesOfParts>
  <Company>Hope</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Mother’s Story</dc:title>
  <dc:subject/>
  <dc:creator>Craig Smith</dc:creator>
  <cp:keywords/>
  <cp:lastModifiedBy>Shawna Lacewell</cp:lastModifiedBy>
  <cp:revision>3</cp:revision>
  <cp:lastPrinted>2011-07-20T15:20:00Z</cp:lastPrinted>
  <dcterms:created xsi:type="dcterms:W3CDTF">2011-07-20T15:22:00Z</dcterms:created>
  <dcterms:modified xsi:type="dcterms:W3CDTF">2011-07-20T15:34:00Z</dcterms:modified>
</cp:coreProperties>
</file>